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Již 20 let se zabýváme vývojem a provozem komunikačních a obchodních platforem, návrhem a vývojem mobilních aplikací, integrací, provozem řešení a souvisejících služeb a rozvíjení vlastních produktů. Jsme hrdým členem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Etnetera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Group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.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</w:p>
    <w:p w:rsidR="003A0C7D" w:rsidRPr="003A0C7D" w:rsidRDefault="003A0C7D" w:rsidP="003A0C7D">
      <w:pPr>
        <w:shd w:val="clear" w:color="auto" w:fill="FFFFFF"/>
        <w:spacing w:after="144" w:line="456" w:lineRule="atLeast"/>
        <w:outlineLvl w:val="1"/>
        <w:rPr>
          <w:rFonts w:ascii="Arial" w:eastAsia="Times New Roman" w:hAnsi="Arial" w:cs="Arial"/>
          <w:color w:val="000000"/>
          <w:sz w:val="36"/>
          <w:szCs w:val="30"/>
          <w:lang w:eastAsia="cs-CZ"/>
        </w:rPr>
      </w:pPr>
      <w:r w:rsidRPr="003A0C7D">
        <w:rPr>
          <w:rFonts w:ascii="Arial" w:eastAsia="Times New Roman" w:hAnsi="Arial" w:cs="Arial"/>
          <w:color w:val="000000"/>
          <w:sz w:val="36"/>
          <w:szCs w:val="30"/>
          <w:lang w:eastAsia="cs-CZ"/>
        </w:rPr>
        <w:t xml:space="preserve">Front - </w:t>
      </w:r>
      <w:proofErr w:type="spellStart"/>
      <w:r w:rsidRPr="003A0C7D">
        <w:rPr>
          <w:rFonts w:ascii="Arial" w:eastAsia="Times New Roman" w:hAnsi="Arial" w:cs="Arial"/>
          <w:color w:val="000000"/>
          <w:sz w:val="36"/>
          <w:szCs w:val="30"/>
          <w:lang w:eastAsia="cs-CZ"/>
        </w:rPr>
        <w:t>End</w:t>
      </w:r>
      <w:proofErr w:type="spellEnd"/>
      <w:r w:rsidRPr="003A0C7D">
        <w:rPr>
          <w:rFonts w:ascii="Arial" w:eastAsia="Times New Roman" w:hAnsi="Arial" w:cs="Arial"/>
          <w:color w:val="000000"/>
          <w:sz w:val="36"/>
          <w:szCs w:val="30"/>
          <w:lang w:eastAsia="cs-CZ"/>
        </w:rPr>
        <w:t xml:space="preserve"> Developer v Jihlavě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Do nově vznikající pobočky v Jihlavě hledáme nové kolegy. Uvítáme zkušené a ostřílené vývojáře a stejně tak i nováčky, kteří se chtějí učit pod odborným vedením.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Můžeš se na Front-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Endu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věnovat všem technologiím nebo se specializovat na některou z nich (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JavaScript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,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React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nebo čisté HTML/CSS).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Budeš se s námi podílet na tvorbě webů a aplikací našich klientů. Naší parketou je tvorba klientských portálů, intranetů, personalizací, komunikačních platforem či B2B řešení.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br/>
      </w:r>
      <w:r w:rsidRPr="003A0C7D">
        <w:rPr>
          <w:rFonts w:ascii="Arial" w:eastAsia="Times New Roman" w:hAnsi="Arial" w:cs="Arial"/>
          <w:b/>
          <w:bCs/>
          <w:color w:val="333333"/>
          <w:lang w:eastAsia="cs-CZ"/>
        </w:rPr>
        <w:t>Co ti nesmí chybět:</w:t>
      </w:r>
    </w:p>
    <w:p w:rsidR="003A0C7D" w:rsidRPr="003A0C7D" w:rsidRDefault="003A0C7D" w:rsidP="003A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praktická zkušenost s vývojem webů nebo alespoň základní znalost některé z výše zmíněných technologií,</w:t>
      </w:r>
    </w:p>
    <w:p w:rsidR="003A0C7D" w:rsidRPr="003A0C7D" w:rsidRDefault="003A0C7D" w:rsidP="003A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znalost tvorby responsivních webů,</w:t>
      </w:r>
    </w:p>
    <w:p w:rsidR="003A0C7D" w:rsidRPr="003A0C7D" w:rsidRDefault="003A0C7D" w:rsidP="003A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schopnost dodržovat termíny a nechávat za sebou kvalitní práci.</w:t>
      </w:r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b/>
          <w:bCs/>
          <w:color w:val="333333"/>
          <w:lang w:eastAsia="cs-CZ"/>
        </w:rPr>
        <w:t>Dále uvítáme:</w:t>
      </w:r>
    </w:p>
    <w:p w:rsidR="003A0C7D" w:rsidRPr="003A0C7D" w:rsidRDefault="003A0C7D" w:rsidP="003A0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v případě zaměření na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JavaScript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se ti určitě hodí znát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jQuery</w:t>
      </w:r>
      <w:proofErr w:type="spellEnd"/>
    </w:p>
    <w:p w:rsidR="003A0C7D" w:rsidRPr="003A0C7D" w:rsidRDefault="003A0C7D" w:rsidP="003A0C7D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b/>
          <w:bCs/>
          <w:color w:val="333333"/>
          <w:lang w:eastAsia="cs-CZ"/>
        </w:rPr>
        <w:t>Pokud uspěješ ve výběrovém řízení, budeme si Tě hýčkat například: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Možností podílet se na technologických řešeních projektů.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Pohodou a silným zázemím. Budeš členem naší nově vznikající pobočky v Jihlavě, takže si budeš užívat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benefity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malé kanceláře, zároveň budeš mít k dispozici zázemí a oporu silné prosperující společnosti se sídlem v Praze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Svobodou. Budeme rádi, pokud s námi budeš v kanceláři, ale rozumíme tomu, že někdy budeš chtít pracovat i odjinud. Zároveň chápeme, že každému z nás vyhovuje jiná pracovní doba a zařízení, na kterém pracuje. Pojďme se pobavit o tvých preferencích, určitě se domluvíme.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Pestrým koktejlem takových těch typických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benefitů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jako jsou třeba stravenky,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Multisport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karta, příspěvky na vzdělání, dopravu a penzijní pojištění.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Možností pořádně si oddychnout. Nejen v relaxačních prostorech kanceláře, ale třeba na pláži v exotice. Díky 5 týdnům placené dovolené.</w:t>
      </w:r>
    </w:p>
    <w:p w:rsidR="003A0C7D" w:rsidRPr="003A0C7D" w:rsidRDefault="003A0C7D" w:rsidP="003A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18"/>
          <w:lang w:eastAsia="cs-CZ"/>
        </w:rPr>
      </w:pPr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Možností služebních cest do Prahy. V Praze, kde je naše sídlo, probíhají různé akce, některé orientované technologicky, jiné více na zábavu. O to bychom tě samozřejmě nechtěli ochudit, většiny </w:t>
      </w:r>
      <w:proofErr w:type="spellStart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>eventů</w:t>
      </w:r>
      <w:proofErr w:type="spellEnd"/>
      <w:r w:rsidRPr="003A0C7D">
        <w:rPr>
          <w:rFonts w:ascii="Arial" w:eastAsia="Times New Roman" w:hAnsi="Arial" w:cs="Arial"/>
          <w:color w:val="333333"/>
          <w:szCs w:val="18"/>
          <w:lang w:eastAsia="cs-CZ"/>
        </w:rPr>
        <w:t xml:space="preserve"> by ses samozřejmě mohl zúčastnit a třeba ten den pracovat s námi.</w:t>
      </w:r>
    </w:p>
    <w:p w:rsidR="003A0C7D" w:rsidRPr="003A0C7D" w:rsidRDefault="003A0C7D" w:rsidP="003A0C7D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Cs w:val="18"/>
        </w:rPr>
      </w:pPr>
      <w:r w:rsidRPr="003A0C7D">
        <w:rPr>
          <w:rStyle w:val="Siln"/>
          <w:rFonts w:ascii="Arial" w:hAnsi="Arial" w:cs="Arial"/>
          <w:color w:val="333333"/>
          <w:szCs w:val="18"/>
        </w:rPr>
        <w:t xml:space="preserve">Už se u nás vidíš? Tak pošli životopis na adresu </w:t>
      </w:r>
      <w:proofErr w:type="spellStart"/>
      <w:r w:rsidRPr="003A0C7D">
        <w:rPr>
          <w:rStyle w:val="Siln"/>
          <w:rFonts w:ascii="Arial" w:hAnsi="Arial" w:cs="Arial"/>
          <w:color w:val="333333"/>
          <w:szCs w:val="18"/>
        </w:rPr>
        <w:t>vitej</w:t>
      </w:r>
      <w:proofErr w:type="spellEnd"/>
      <w:r w:rsidRPr="003A0C7D">
        <w:rPr>
          <w:rStyle w:val="Siln"/>
          <w:rFonts w:ascii="Arial" w:hAnsi="Arial" w:cs="Arial"/>
          <w:color w:val="333333"/>
          <w:szCs w:val="18"/>
        </w:rPr>
        <w:t>@etnetera.cz, držíme Ti místo!</w:t>
      </w:r>
    </w:p>
    <w:p w:rsidR="003A0C7D" w:rsidRPr="003A0C7D" w:rsidRDefault="003A0C7D" w:rsidP="003A0C7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18"/>
          <w:lang w:eastAsia="cs-CZ"/>
        </w:rPr>
      </w:pPr>
    </w:p>
    <w:p w:rsidR="00D43F29" w:rsidRDefault="00D43F29"/>
    <w:sectPr w:rsidR="00D43F29" w:rsidSect="00D43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D" w:rsidRDefault="003A0C7D" w:rsidP="003A0C7D">
      <w:pPr>
        <w:spacing w:after="0" w:line="240" w:lineRule="auto"/>
      </w:pPr>
      <w:r>
        <w:separator/>
      </w:r>
    </w:p>
  </w:endnote>
  <w:endnote w:type="continuationSeparator" w:id="0">
    <w:p w:rsidR="003A0C7D" w:rsidRDefault="003A0C7D" w:rsidP="003A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D" w:rsidRDefault="003A0C7D" w:rsidP="003A0C7D">
      <w:pPr>
        <w:spacing w:after="0" w:line="240" w:lineRule="auto"/>
      </w:pPr>
      <w:r>
        <w:separator/>
      </w:r>
    </w:p>
  </w:footnote>
  <w:footnote w:type="continuationSeparator" w:id="0">
    <w:p w:rsidR="003A0C7D" w:rsidRDefault="003A0C7D" w:rsidP="003A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7D" w:rsidRDefault="003A0C7D" w:rsidP="003A0C7D">
    <w:pPr>
      <w:pStyle w:val="Zhlav"/>
      <w:jc w:val="right"/>
    </w:pPr>
    <w:r w:rsidRPr="003A0C7D">
      <w:drawing>
        <wp:inline distT="0" distB="0" distL="0" distR="0">
          <wp:extent cx="1615440" cy="774257"/>
          <wp:effectExtent l="0" t="0" r="0" b="0"/>
          <wp:docPr id="2" name="obrázek 1" descr="C:\Users\netusilova\Downloads\etnetera-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tusilova\Downloads\etnetera-barev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726" cy="77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132"/>
    <w:multiLevelType w:val="multilevel"/>
    <w:tmpl w:val="37FE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4177A"/>
    <w:multiLevelType w:val="multilevel"/>
    <w:tmpl w:val="97B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F6D51"/>
    <w:multiLevelType w:val="multilevel"/>
    <w:tmpl w:val="366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C7D"/>
    <w:rsid w:val="003A0C7D"/>
    <w:rsid w:val="00D4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F29"/>
  </w:style>
  <w:style w:type="paragraph" w:styleId="Nadpis2">
    <w:name w:val="heading 2"/>
    <w:basedOn w:val="Normln"/>
    <w:link w:val="Nadpis2Char"/>
    <w:uiPriority w:val="9"/>
    <w:qFormat/>
    <w:rsid w:val="003A0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0C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C7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3A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C7D"/>
  </w:style>
  <w:style w:type="paragraph" w:styleId="Zpat">
    <w:name w:val="footer"/>
    <w:basedOn w:val="Normln"/>
    <w:link w:val="ZpatChar"/>
    <w:uiPriority w:val="99"/>
    <w:semiHidden/>
    <w:unhideWhenUsed/>
    <w:rsid w:val="003A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C7D"/>
  </w:style>
  <w:style w:type="paragraph" w:styleId="Textbubliny">
    <w:name w:val="Balloon Text"/>
    <w:basedOn w:val="Normln"/>
    <w:link w:val="TextbublinyChar"/>
    <w:uiPriority w:val="99"/>
    <w:semiHidden/>
    <w:unhideWhenUsed/>
    <w:rsid w:val="003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6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Netušilová</dc:creator>
  <cp:lastModifiedBy>Jana Netušilová</cp:lastModifiedBy>
  <cp:revision>1</cp:revision>
  <dcterms:created xsi:type="dcterms:W3CDTF">2018-04-19T15:20:00Z</dcterms:created>
  <dcterms:modified xsi:type="dcterms:W3CDTF">2018-04-19T15:23:00Z</dcterms:modified>
</cp:coreProperties>
</file>