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5" w:rsidRDefault="00A01595">
      <w:pPr>
        <w:rPr>
          <w:b/>
          <w:sz w:val="28"/>
          <w:szCs w:val="28"/>
        </w:rPr>
      </w:pPr>
      <w:bookmarkStart w:id="0" w:name="_GoBack"/>
      <w:bookmarkEnd w:id="0"/>
    </w:p>
    <w:p w:rsidR="00A01595" w:rsidRPr="000D1C65" w:rsidRDefault="00A01595">
      <w:pPr>
        <w:rPr>
          <w:color w:val="000000"/>
          <w:sz w:val="28"/>
          <w:szCs w:val="28"/>
        </w:rPr>
      </w:pPr>
    </w:p>
    <w:p w:rsidR="007954AA" w:rsidRPr="007954AA" w:rsidRDefault="00A01595" w:rsidP="003C1994">
      <w:pPr>
        <w:outlineLvl w:val="3"/>
      </w:pPr>
      <w:r w:rsidRPr="007954AA">
        <w:rPr>
          <w:b/>
        </w:rPr>
        <w:t>Masarykův onkologický ústav</w:t>
      </w:r>
      <w:r w:rsidR="003C1994" w:rsidRPr="007954AA">
        <w:rPr>
          <w:b/>
        </w:rPr>
        <w:t>,</w:t>
      </w:r>
      <w:r w:rsidR="003C1994" w:rsidRPr="007954AA">
        <w:t xml:space="preserve"> Žlutý kopec 7, 656 53 Brno</w:t>
      </w:r>
    </w:p>
    <w:p w:rsidR="003C1994" w:rsidRPr="007954AA" w:rsidRDefault="007954AA" w:rsidP="003C1994">
      <w:pPr>
        <w:outlineLvl w:val="3"/>
      </w:pPr>
      <w:r>
        <w:t>(</w:t>
      </w:r>
      <w:r w:rsidRPr="007954AA">
        <w:t xml:space="preserve"> </w:t>
      </w:r>
      <w:proofErr w:type="gramStart"/>
      <w:r w:rsidRPr="007954AA">
        <w:t>www</w:t>
      </w:r>
      <w:proofErr w:type="gramEnd"/>
      <w:r w:rsidRPr="007954AA">
        <w:t>.</w:t>
      </w:r>
      <w:proofErr w:type="gramStart"/>
      <w:r w:rsidRPr="007954AA">
        <w:t>mou</w:t>
      </w:r>
      <w:proofErr w:type="gramEnd"/>
      <w:r w:rsidRPr="007954AA">
        <w:t>.cz)</w:t>
      </w:r>
    </w:p>
    <w:p w:rsidR="007954AA" w:rsidRPr="007954AA" w:rsidRDefault="007954AA" w:rsidP="003C1994">
      <w:pPr>
        <w:outlineLvl w:val="3"/>
      </w:pPr>
    </w:p>
    <w:p w:rsidR="003C1994" w:rsidRDefault="003C1994" w:rsidP="003C1994">
      <w:pPr>
        <w:outlineLvl w:val="3"/>
        <w:rPr>
          <w:b/>
        </w:rPr>
      </w:pPr>
      <w:r w:rsidRPr="007954AA">
        <w:rPr>
          <w:b/>
        </w:rPr>
        <w:t>Úsek zdravotně</w:t>
      </w:r>
      <w:r w:rsidRPr="001A3AB0">
        <w:rPr>
          <w:b/>
        </w:rPr>
        <w:t xml:space="preserve"> - sociální péče </w:t>
      </w:r>
    </w:p>
    <w:p w:rsidR="003C1994" w:rsidRDefault="003C1994" w:rsidP="003C1994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3C1994" w:rsidRDefault="003C1994" w:rsidP="003C1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Zdravotně – sociální pracovník </w:t>
      </w:r>
    </w:p>
    <w:p w:rsidR="00734694" w:rsidRPr="00424C0C" w:rsidRDefault="00734694"/>
    <w:p w:rsidR="00424C0C" w:rsidRPr="001D2277" w:rsidRDefault="00734694" w:rsidP="00424C0C">
      <w:r w:rsidRPr="001D2277">
        <w:t>Požadavky:</w:t>
      </w:r>
      <w:r w:rsidRPr="001D2277">
        <w:tab/>
      </w:r>
    </w:p>
    <w:p w:rsidR="00424C0C" w:rsidRPr="001D2277" w:rsidRDefault="00424C0C" w:rsidP="001D2277">
      <w:pPr>
        <w:pStyle w:val="Odstavecseseznamem"/>
        <w:numPr>
          <w:ilvl w:val="0"/>
          <w:numId w:val="13"/>
        </w:numPr>
      </w:pPr>
      <w:r w:rsidRPr="001D2277">
        <w:t>odborná způsobilost k výkonu povolání zdravotně-sociální</w:t>
      </w:r>
      <w:r w:rsidR="0071690B" w:rsidRPr="001D2277">
        <w:t>ho</w:t>
      </w:r>
      <w:r w:rsidRPr="001D2277">
        <w:t xml:space="preserve"> pracovník</w:t>
      </w:r>
      <w:r w:rsidR="0071690B" w:rsidRPr="001D2277">
        <w:t>a</w:t>
      </w:r>
      <w:r w:rsidRPr="001D2277">
        <w:t xml:space="preserve"> </w:t>
      </w:r>
      <w:r w:rsidR="002A62B1" w:rsidRPr="001D2277">
        <w:t>podmínkou</w:t>
      </w:r>
    </w:p>
    <w:p w:rsidR="00424C0C" w:rsidRPr="001D2277" w:rsidRDefault="00424C0C" w:rsidP="001D2277">
      <w:pPr>
        <w:pStyle w:val="Odstavecseseznamem"/>
        <w:numPr>
          <w:ilvl w:val="0"/>
          <w:numId w:val="13"/>
        </w:numPr>
      </w:pPr>
      <w:r w:rsidRPr="001D2277">
        <w:t>praxe ve zdravotnictví nebo v sociálních službách vítána</w:t>
      </w:r>
    </w:p>
    <w:p w:rsidR="002A62B1" w:rsidRDefault="0071690B" w:rsidP="001D2277">
      <w:pPr>
        <w:pStyle w:val="Odstavecseseznamem"/>
        <w:numPr>
          <w:ilvl w:val="0"/>
          <w:numId w:val="13"/>
        </w:numPr>
      </w:pPr>
      <w:r w:rsidRPr="001D2277">
        <w:t xml:space="preserve">aktivní přístup k práci, </w:t>
      </w:r>
      <w:r w:rsidR="00424C0C" w:rsidRPr="001D2277">
        <w:t>odpovědnost, spolehlivost</w:t>
      </w:r>
    </w:p>
    <w:p w:rsidR="006F7D07" w:rsidRPr="001D2277" w:rsidRDefault="006F7D07" w:rsidP="004E72F3"/>
    <w:p w:rsidR="00940080" w:rsidRDefault="006F7D07" w:rsidP="00A01595">
      <w:pPr>
        <w:outlineLvl w:val="3"/>
      </w:pPr>
      <w:r w:rsidRPr="001D2277">
        <w:t>Další informace:</w:t>
      </w:r>
    </w:p>
    <w:p w:rsidR="006F7D07" w:rsidRDefault="004C7A36" w:rsidP="00940080">
      <w:pPr>
        <w:pStyle w:val="Odstavecseseznamem"/>
        <w:numPr>
          <w:ilvl w:val="0"/>
          <w:numId w:val="14"/>
        </w:numPr>
      </w:pPr>
      <w:r>
        <w:t xml:space="preserve">odměňování </w:t>
      </w:r>
      <w:r w:rsidR="00D52227">
        <w:t>dle NV č. 341/2017 Sb.</w:t>
      </w:r>
      <w:r w:rsidR="00F14F9A">
        <w:t xml:space="preserve"> v platném znění</w:t>
      </w:r>
    </w:p>
    <w:p w:rsidR="00971272" w:rsidRDefault="00971272" w:rsidP="00940080">
      <w:pPr>
        <w:pStyle w:val="Odstavecseseznamem"/>
        <w:numPr>
          <w:ilvl w:val="0"/>
          <w:numId w:val="14"/>
        </w:numPr>
      </w:pPr>
      <w:r>
        <w:t>onkologický příplatek od nástupu</w:t>
      </w:r>
    </w:p>
    <w:p w:rsidR="001D2277" w:rsidRDefault="001D2277" w:rsidP="001D2277">
      <w:pPr>
        <w:pStyle w:val="Odstavecseseznamem"/>
        <w:numPr>
          <w:ilvl w:val="0"/>
          <w:numId w:val="14"/>
        </w:numPr>
      </w:pPr>
      <w:r>
        <w:t xml:space="preserve">nástup - </w:t>
      </w:r>
      <w:r w:rsidRPr="001D2277">
        <w:t>srpen 2018, zástup za MD/RD</w:t>
      </w:r>
    </w:p>
    <w:p w:rsidR="00D34100" w:rsidRDefault="001D2277" w:rsidP="00D34100">
      <w:pPr>
        <w:pStyle w:val="Odstavecseseznamem"/>
        <w:numPr>
          <w:ilvl w:val="0"/>
          <w:numId w:val="14"/>
        </w:numPr>
      </w:pPr>
      <w:r w:rsidRPr="001D2277">
        <w:t xml:space="preserve">úvazek 0,875 (35 hod. týdně) </w:t>
      </w:r>
    </w:p>
    <w:p w:rsidR="00940080" w:rsidRPr="001D2277" w:rsidRDefault="00940080" w:rsidP="00D34100"/>
    <w:p w:rsidR="001D2277" w:rsidRDefault="003B678C" w:rsidP="001D2277">
      <w:pPr>
        <w:outlineLvl w:val="3"/>
      </w:pPr>
      <w:r w:rsidRPr="001D2277">
        <w:rPr>
          <w:bCs/>
        </w:rPr>
        <w:t>MOÚ poskytuje široké spektrum zaměstnaneckých benefitů: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dotované závodní stravování - teplá strava přímo v místě pracoviště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 xml:space="preserve">příspěvky na rekreaci, </w:t>
      </w:r>
      <w:proofErr w:type="spellStart"/>
      <w:r w:rsidRPr="001D2277">
        <w:t>wellness</w:t>
      </w:r>
      <w:proofErr w:type="spellEnd"/>
      <w:r w:rsidRPr="001D2277">
        <w:t>, sport, kulturu, penzijní či životní pojištění dle vlastního výběru v rámci osobního účtu zaměstnance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 xml:space="preserve">1 </w:t>
      </w:r>
      <w:proofErr w:type="spellStart"/>
      <w:r w:rsidRPr="001D2277">
        <w:t>Sick-Day</w:t>
      </w:r>
      <w:proofErr w:type="spellEnd"/>
      <w:r w:rsidRPr="001D2277">
        <w:t xml:space="preserve"> (možnost čerpat 1 den zdravotní volno)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zvýhodněný telefonní tarif pro zaměstnance a až pro 3 rodinné příslušníky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možnost čerpat bezúročné sociální půjčky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peněžní dary z fondu kulturních a sociálních potřeb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aktuálně slevy 6 - 16 % u CK Alexandria na pobytový zájezd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aktuálně sleva 25 % na produkty Pojišťovny VZP (cestovní pojištění, pojištění domácnosti apod.) zahrnující i rodinné příslušníky</w:t>
      </w:r>
    </w:p>
    <w:p w:rsidR="001D2277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aktuálně sleva 15 % na pobyty sjednané u ROAYAL SPA (lázeňské léčebné programy a balíčky)</w:t>
      </w:r>
    </w:p>
    <w:p w:rsidR="003B678C" w:rsidRDefault="003B678C" w:rsidP="001D2277">
      <w:pPr>
        <w:pStyle w:val="Odstavecseseznamem"/>
        <w:numPr>
          <w:ilvl w:val="0"/>
          <w:numId w:val="17"/>
        </w:numPr>
        <w:outlineLvl w:val="3"/>
      </w:pPr>
      <w:r w:rsidRPr="001D2277">
        <w:t>klubová karta INFINIT + (slevy 15 - 30 % na produkty)</w:t>
      </w:r>
    </w:p>
    <w:p w:rsidR="004E72F3" w:rsidRDefault="004E72F3" w:rsidP="004E72F3">
      <w:pPr>
        <w:outlineLvl w:val="3"/>
      </w:pPr>
    </w:p>
    <w:p w:rsidR="004E72F3" w:rsidRDefault="004E72F3" w:rsidP="004E72F3">
      <w:pPr>
        <w:outlineLvl w:val="3"/>
      </w:pPr>
      <w:r>
        <w:t xml:space="preserve">Kontakt: </w:t>
      </w:r>
    </w:p>
    <w:p w:rsidR="004E72F3" w:rsidRDefault="004E72F3" w:rsidP="00A01595">
      <w:pPr>
        <w:pStyle w:val="Odstavecseseznamem"/>
        <w:numPr>
          <w:ilvl w:val="0"/>
          <w:numId w:val="18"/>
        </w:numPr>
        <w:outlineLvl w:val="3"/>
      </w:pPr>
      <w:r>
        <w:t>v případě zájmu zašlete profesní životopis</w:t>
      </w:r>
      <w:r w:rsidR="005A6376">
        <w:t xml:space="preserve"> na </w:t>
      </w:r>
      <w:r>
        <w:t>Oddělení personální a mzdové</w:t>
      </w:r>
      <w:r w:rsidR="00A01595">
        <w:t xml:space="preserve">, </w:t>
      </w:r>
    </w:p>
    <w:p w:rsidR="005A6376" w:rsidRDefault="00A01595" w:rsidP="00A01595">
      <w:pPr>
        <w:ind w:left="708"/>
        <w:outlineLvl w:val="3"/>
      </w:pPr>
      <w:r>
        <w:t xml:space="preserve">e-mail: </w:t>
      </w:r>
      <w:hyperlink r:id="rId6" w:history="1">
        <w:r w:rsidRPr="00B05DB1">
          <w:rPr>
            <w:rStyle w:val="Hypertextovodkaz"/>
          </w:rPr>
          <w:t>martina.louckova@mou.cz</w:t>
        </w:r>
      </w:hyperlink>
    </w:p>
    <w:p w:rsidR="00A01595" w:rsidRDefault="00A01595" w:rsidP="00A01595">
      <w:pPr>
        <w:ind w:left="708"/>
        <w:outlineLvl w:val="3"/>
      </w:pPr>
    </w:p>
    <w:p w:rsidR="00B65B9C" w:rsidRDefault="003C1994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</w:t>
      </w:r>
    </w:p>
    <w:sectPr w:rsidR="00B65B9C" w:rsidSect="007B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3F6"/>
    <w:multiLevelType w:val="hybridMultilevel"/>
    <w:tmpl w:val="9EA83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575"/>
    <w:multiLevelType w:val="hybridMultilevel"/>
    <w:tmpl w:val="A6D0F854"/>
    <w:lvl w:ilvl="0" w:tplc="5F0222AE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3504A"/>
    <w:multiLevelType w:val="multilevel"/>
    <w:tmpl w:val="ECE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6493F"/>
    <w:multiLevelType w:val="hybridMultilevel"/>
    <w:tmpl w:val="A732A814"/>
    <w:lvl w:ilvl="0" w:tplc="3EB03B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1263"/>
    <w:multiLevelType w:val="hybridMultilevel"/>
    <w:tmpl w:val="0DA27DEC"/>
    <w:lvl w:ilvl="0" w:tplc="7512A038">
      <w:start w:val="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247B0C"/>
    <w:multiLevelType w:val="multilevel"/>
    <w:tmpl w:val="7B3A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60B1E"/>
    <w:multiLevelType w:val="hybridMultilevel"/>
    <w:tmpl w:val="4EB04C6C"/>
    <w:lvl w:ilvl="0" w:tplc="35B6F8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00A39"/>
    <w:multiLevelType w:val="hybridMultilevel"/>
    <w:tmpl w:val="B49C3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6B83"/>
    <w:multiLevelType w:val="hybridMultilevel"/>
    <w:tmpl w:val="93E2D82E"/>
    <w:lvl w:ilvl="0" w:tplc="5F0222AE">
      <w:start w:val="1"/>
      <w:numFmt w:val="bullet"/>
      <w:lvlText w:val="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42AB9"/>
    <w:multiLevelType w:val="multilevel"/>
    <w:tmpl w:val="4C1A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06EE9"/>
    <w:multiLevelType w:val="hybridMultilevel"/>
    <w:tmpl w:val="7EFAA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A3C44"/>
    <w:multiLevelType w:val="hybridMultilevel"/>
    <w:tmpl w:val="73AE75F6"/>
    <w:lvl w:ilvl="0" w:tplc="6D20DB4C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B3F019C"/>
    <w:multiLevelType w:val="hybridMultilevel"/>
    <w:tmpl w:val="17C43AA4"/>
    <w:lvl w:ilvl="0" w:tplc="A4B8D620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02961F9"/>
    <w:multiLevelType w:val="hybridMultilevel"/>
    <w:tmpl w:val="AF20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F28F5"/>
    <w:multiLevelType w:val="hybridMultilevel"/>
    <w:tmpl w:val="E2FEAD06"/>
    <w:lvl w:ilvl="0" w:tplc="B0648F74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C264AE5"/>
    <w:multiLevelType w:val="hybridMultilevel"/>
    <w:tmpl w:val="EF3EC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94024"/>
    <w:multiLevelType w:val="hybridMultilevel"/>
    <w:tmpl w:val="2940C8D2"/>
    <w:lvl w:ilvl="0" w:tplc="7F0EC0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71EB6"/>
    <w:multiLevelType w:val="hybridMultilevel"/>
    <w:tmpl w:val="ECCA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4"/>
  </w:num>
  <w:num w:numId="5">
    <w:abstractNumId w:val="6"/>
  </w:num>
  <w:num w:numId="6">
    <w:abstractNumId w:val="4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5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5E"/>
    <w:rsid w:val="000152B5"/>
    <w:rsid w:val="00025114"/>
    <w:rsid w:val="000946C3"/>
    <w:rsid w:val="000B0615"/>
    <w:rsid w:val="000D1C65"/>
    <w:rsid w:val="00195328"/>
    <w:rsid w:val="001A3AB0"/>
    <w:rsid w:val="001D2277"/>
    <w:rsid w:val="0022636A"/>
    <w:rsid w:val="002A62B1"/>
    <w:rsid w:val="002B3EE5"/>
    <w:rsid w:val="003B678C"/>
    <w:rsid w:val="003C1994"/>
    <w:rsid w:val="00424C0C"/>
    <w:rsid w:val="00493AEC"/>
    <w:rsid w:val="004C7A36"/>
    <w:rsid w:val="004E72F3"/>
    <w:rsid w:val="005A6376"/>
    <w:rsid w:val="005E22ED"/>
    <w:rsid w:val="005F0247"/>
    <w:rsid w:val="00656293"/>
    <w:rsid w:val="006E1FBB"/>
    <w:rsid w:val="006F7D07"/>
    <w:rsid w:val="0071690B"/>
    <w:rsid w:val="00734694"/>
    <w:rsid w:val="00765099"/>
    <w:rsid w:val="007954AA"/>
    <w:rsid w:val="007B17C1"/>
    <w:rsid w:val="008B4921"/>
    <w:rsid w:val="00902742"/>
    <w:rsid w:val="00920D54"/>
    <w:rsid w:val="00940080"/>
    <w:rsid w:val="00971272"/>
    <w:rsid w:val="00A01595"/>
    <w:rsid w:val="00A95A6F"/>
    <w:rsid w:val="00A974DE"/>
    <w:rsid w:val="00AD335E"/>
    <w:rsid w:val="00AD3A10"/>
    <w:rsid w:val="00B65B9C"/>
    <w:rsid w:val="00BE7F63"/>
    <w:rsid w:val="00C4504E"/>
    <w:rsid w:val="00CA3100"/>
    <w:rsid w:val="00CB1BCA"/>
    <w:rsid w:val="00CF4757"/>
    <w:rsid w:val="00D13C39"/>
    <w:rsid w:val="00D34100"/>
    <w:rsid w:val="00D52227"/>
    <w:rsid w:val="00D610E7"/>
    <w:rsid w:val="00DC5689"/>
    <w:rsid w:val="00E01431"/>
    <w:rsid w:val="00E057C8"/>
    <w:rsid w:val="00EB27F5"/>
    <w:rsid w:val="00EE210D"/>
    <w:rsid w:val="00F010F0"/>
    <w:rsid w:val="00F14F9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17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B17C1"/>
    <w:pPr>
      <w:tabs>
        <w:tab w:val="left" w:pos="1620"/>
      </w:tabs>
      <w:ind w:left="1620" w:hanging="1620"/>
    </w:pPr>
    <w:rPr>
      <w:rFonts w:ascii="Arial" w:hAnsi="Arial" w:cs="Arial"/>
    </w:rPr>
  </w:style>
  <w:style w:type="paragraph" w:styleId="Zkladntext">
    <w:name w:val="Body Text"/>
    <w:basedOn w:val="Normln"/>
    <w:rsid w:val="007B17C1"/>
    <w:pPr>
      <w:tabs>
        <w:tab w:val="left" w:pos="1620"/>
      </w:tabs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rsid w:val="007B17C1"/>
    <w:rPr>
      <w:color w:val="0000FF"/>
      <w:u w:val="single"/>
    </w:rPr>
  </w:style>
  <w:style w:type="character" w:styleId="Sledovanodkaz">
    <w:name w:val="FollowedHyperlink"/>
    <w:basedOn w:val="Standardnpsmoodstavce"/>
    <w:rsid w:val="007B17C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24C0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65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17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B17C1"/>
    <w:pPr>
      <w:tabs>
        <w:tab w:val="left" w:pos="1620"/>
      </w:tabs>
      <w:ind w:left="1620" w:hanging="1620"/>
    </w:pPr>
    <w:rPr>
      <w:rFonts w:ascii="Arial" w:hAnsi="Arial" w:cs="Arial"/>
    </w:rPr>
  </w:style>
  <w:style w:type="paragraph" w:styleId="Zkladntext">
    <w:name w:val="Body Text"/>
    <w:basedOn w:val="Normln"/>
    <w:rsid w:val="007B17C1"/>
    <w:pPr>
      <w:tabs>
        <w:tab w:val="left" w:pos="1620"/>
      </w:tabs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rsid w:val="007B17C1"/>
    <w:rPr>
      <w:color w:val="0000FF"/>
      <w:u w:val="single"/>
    </w:rPr>
  </w:style>
  <w:style w:type="character" w:styleId="Sledovanodkaz">
    <w:name w:val="FollowedHyperlink"/>
    <w:basedOn w:val="Standardnpsmoodstavce"/>
    <w:rsid w:val="007B17C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24C0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65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6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23" w:color="EAEAEA"/>
                                    <w:left w:val="single" w:sz="6" w:space="15" w:color="EAEAEA"/>
                                    <w:bottom w:val="single" w:sz="6" w:space="8" w:color="EAEAEA"/>
                                    <w:right w:val="single" w:sz="6" w:space="26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louckova@mo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Obsazení  pracovního místa – pracovník archívu</vt:lpstr>
    </vt:vector>
  </TitlesOfParts>
  <Company>Masarykův onkologický ústav</Company>
  <LinksUpToDate>false</LinksUpToDate>
  <CharactersWithSpaces>1485</CharactersWithSpaces>
  <SharedDoc>false</SharedDoc>
  <HLinks>
    <vt:vector size="6" baseType="variant"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mailto:vera.andraskova@mou.cz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Obsazení  pracovního místa – pracovník archívu</dc:title>
  <dc:creator>misakova</dc:creator>
  <cp:lastModifiedBy>Bc. Simona Mertlová</cp:lastModifiedBy>
  <cp:revision>2</cp:revision>
  <cp:lastPrinted>2018-04-12T09:09:00Z</cp:lastPrinted>
  <dcterms:created xsi:type="dcterms:W3CDTF">2018-04-12T09:09:00Z</dcterms:created>
  <dcterms:modified xsi:type="dcterms:W3CDTF">2018-04-12T09:09:00Z</dcterms:modified>
</cp:coreProperties>
</file>